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9160D" w14:textId="77777777" w:rsidR="00214106" w:rsidRDefault="00214106" w:rsidP="00014239">
      <w:pPr>
        <w:jc w:val="center"/>
        <w:rPr>
          <w:b/>
          <w:sz w:val="40"/>
          <w:szCs w:val="40"/>
          <w:u w:val="single"/>
        </w:rPr>
      </w:pPr>
    </w:p>
    <w:tbl>
      <w:tblPr>
        <w:tblStyle w:val="TableGrid"/>
        <w:tblW w:w="0" w:type="auto"/>
        <w:tblLook w:val="04A0" w:firstRow="1" w:lastRow="0" w:firstColumn="1" w:lastColumn="0" w:noHBand="0" w:noVBand="1"/>
      </w:tblPr>
      <w:tblGrid>
        <w:gridCol w:w="2695"/>
        <w:gridCol w:w="4680"/>
        <w:gridCol w:w="1975"/>
      </w:tblGrid>
      <w:tr w:rsidR="00214106" w:rsidRPr="00CE3780" w14:paraId="395833DE" w14:textId="77777777" w:rsidTr="00181E06">
        <w:tc>
          <w:tcPr>
            <w:tcW w:w="2695" w:type="dxa"/>
          </w:tcPr>
          <w:p w14:paraId="2E809C4A" w14:textId="77777777" w:rsidR="00214106" w:rsidRPr="00CE3780" w:rsidRDefault="00214106" w:rsidP="00181E06">
            <w:pPr>
              <w:rPr>
                <w:bCs/>
                <w:sz w:val="28"/>
                <w:szCs w:val="28"/>
              </w:rPr>
            </w:pPr>
            <w:r w:rsidRPr="00CE3780">
              <w:rPr>
                <w:bCs/>
                <w:sz w:val="28"/>
                <w:szCs w:val="28"/>
              </w:rPr>
              <w:t>Title of Policy:</w:t>
            </w:r>
          </w:p>
        </w:tc>
        <w:tc>
          <w:tcPr>
            <w:tcW w:w="4680" w:type="dxa"/>
          </w:tcPr>
          <w:p w14:paraId="16F8838C" w14:textId="0D52724D" w:rsidR="00214106" w:rsidRPr="00CE3780" w:rsidRDefault="00214106" w:rsidP="00181E06">
            <w:pPr>
              <w:jc w:val="center"/>
              <w:rPr>
                <w:b/>
                <w:sz w:val="28"/>
                <w:szCs w:val="28"/>
              </w:rPr>
            </w:pPr>
            <w:r w:rsidRPr="00CE3780">
              <w:rPr>
                <w:b/>
                <w:sz w:val="28"/>
                <w:szCs w:val="28"/>
              </w:rPr>
              <w:t>A</w:t>
            </w:r>
            <w:r>
              <w:rPr>
                <w:b/>
                <w:sz w:val="28"/>
                <w:szCs w:val="28"/>
              </w:rPr>
              <w:t>utomatic Bank Draft Policy</w:t>
            </w:r>
          </w:p>
        </w:tc>
        <w:tc>
          <w:tcPr>
            <w:tcW w:w="1975" w:type="dxa"/>
          </w:tcPr>
          <w:p w14:paraId="56DB6255" w14:textId="77777777" w:rsidR="00214106" w:rsidRPr="00CE3780" w:rsidRDefault="00214106" w:rsidP="00181E06">
            <w:pPr>
              <w:jc w:val="center"/>
              <w:rPr>
                <w:b/>
                <w:sz w:val="28"/>
                <w:szCs w:val="28"/>
                <w:u w:val="single"/>
              </w:rPr>
            </w:pPr>
            <w:proofErr w:type="spellStart"/>
            <w:r>
              <w:rPr>
                <w:b/>
                <w:sz w:val="28"/>
                <w:szCs w:val="28"/>
                <w:u w:val="single"/>
              </w:rPr>
              <w:t>Pg</w:t>
            </w:r>
            <w:proofErr w:type="spellEnd"/>
            <w:r>
              <w:rPr>
                <w:b/>
                <w:sz w:val="28"/>
                <w:szCs w:val="28"/>
                <w:u w:val="single"/>
              </w:rPr>
              <w:t xml:space="preserve"> 1-2</w:t>
            </w:r>
          </w:p>
        </w:tc>
      </w:tr>
      <w:tr w:rsidR="00214106" w:rsidRPr="00CE3780" w14:paraId="3651726B" w14:textId="77777777" w:rsidTr="00181E06">
        <w:tc>
          <w:tcPr>
            <w:tcW w:w="2695" w:type="dxa"/>
          </w:tcPr>
          <w:p w14:paraId="07CA8F16" w14:textId="77777777" w:rsidR="00214106" w:rsidRPr="00CE3780" w:rsidRDefault="00214106" w:rsidP="00181E06">
            <w:pPr>
              <w:rPr>
                <w:bCs/>
                <w:sz w:val="28"/>
                <w:szCs w:val="28"/>
              </w:rPr>
            </w:pPr>
            <w:r w:rsidRPr="00CE3780">
              <w:rPr>
                <w:bCs/>
                <w:sz w:val="28"/>
                <w:szCs w:val="28"/>
              </w:rPr>
              <w:t>Section #:</w:t>
            </w:r>
          </w:p>
        </w:tc>
        <w:tc>
          <w:tcPr>
            <w:tcW w:w="4680" w:type="dxa"/>
          </w:tcPr>
          <w:p w14:paraId="00E004C1" w14:textId="6E0AD682" w:rsidR="00214106" w:rsidRPr="00CE3780" w:rsidRDefault="00214106" w:rsidP="00181E06">
            <w:pPr>
              <w:jc w:val="center"/>
              <w:rPr>
                <w:bCs/>
                <w:sz w:val="28"/>
                <w:szCs w:val="28"/>
              </w:rPr>
            </w:pPr>
            <w:r w:rsidRPr="00CE3780">
              <w:rPr>
                <w:bCs/>
                <w:sz w:val="28"/>
                <w:szCs w:val="28"/>
              </w:rPr>
              <w:t xml:space="preserve">Section </w:t>
            </w:r>
            <w:r>
              <w:rPr>
                <w:bCs/>
                <w:sz w:val="28"/>
                <w:szCs w:val="28"/>
              </w:rPr>
              <w:t>3</w:t>
            </w:r>
          </w:p>
        </w:tc>
        <w:tc>
          <w:tcPr>
            <w:tcW w:w="1975" w:type="dxa"/>
          </w:tcPr>
          <w:p w14:paraId="2D2317B6" w14:textId="77777777" w:rsidR="00214106" w:rsidRPr="00CE3780" w:rsidRDefault="00214106" w:rsidP="00181E06">
            <w:pPr>
              <w:jc w:val="center"/>
              <w:rPr>
                <w:bCs/>
                <w:sz w:val="28"/>
                <w:szCs w:val="28"/>
              </w:rPr>
            </w:pPr>
          </w:p>
        </w:tc>
      </w:tr>
      <w:tr w:rsidR="00214106" w:rsidRPr="00CE3780" w14:paraId="21F6FD93" w14:textId="77777777" w:rsidTr="00181E06">
        <w:tc>
          <w:tcPr>
            <w:tcW w:w="2695" w:type="dxa"/>
          </w:tcPr>
          <w:p w14:paraId="6D9F34EB" w14:textId="77777777" w:rsidR="00214106" w:rsidRPr="00CE3780" w:rsidRDefault="00214106" w:rsidP="00181E06">
            <w:pPr>
              <w:rPr>
                <w:bCs/>
                <w:sz w:val="28"/>
                <w:szCs w:val="28"/>
              </w:rPr>
            </w:pPr>
            <w:r w:rsidRPr="00CE3780">
              <w:rPr>
                <w:bCs/>
                <w:sz w:val="28"/>
                <w:szCs w:val="28"/>
              </w:rPr>
              <w:t>Approval Date:</w:t>
            </w:r>
          </w:p>
        </w:tc>
        <w:tc>
          <w:tcPr>
            <w:tcW w:w="4680" w:type="dxa"/>
          </w:tcPr>
          <w:p w14:paraId="0FBE0CD1" w14:textId="1F263127" w:rsidR="00214106" w:rsidRPr="00CE3780" w:rsidRDefault="004B393E" w:rsidP="00181E06">
            <w:pPr>
              <w:jc w:val="center"/>
              <w:rPr>
                <w:b/>
                <w:sz w:val="28"/>
                <w:szCs w:val="28"/>
                <w:u w:val="single"/>
              </w:rPr>
            </w:pPr>
            <w:r>
              <w:rPr>
                <w:b/>
                <w:sz w:val="28"/>
                <w:szCs w:val="28"/>
                <w:u w:val="single"/>
              </w:rPr>
              <w:t>February 9, 2021</w:t>
            </w:r>
          </w:p>
        </w:tc>
        <w:tc>
          <w:tcPr>
            <w:tcW w:w="1975" w:type="dxa"/>
          </w:tcPr>
          <w:p w14:paraId="08FE61B4" w14:textId="77777777" w:rsidR="00214106" w:rsidRPr="00CE3780" w:rsidRDefault="00214106" w:rsidP="00181E06">
            <w:pPr>
              <w:jc w:val="center"/>
              <w:rPr>
                <w:b/>
                <w:sz w:val="28"/>
                <w:szCs w:val="28"/>
                <w:u w:val="single"/>
              </w:rPr>
            </w:pPr>
          </w:p>
        </w:tc>
      </w:tr>
      <w:tr w:rsidR="00214106" w:rsidRPr="00CE3780" w14:paraId="7CFED0FC" w14:textId="77777777" w:rsidTr="00181E06">
        <w:tc>
          <w:tcPr>
            <w:tcW w:w="2695" w:type="dxa"/>
          </w:tcPr>
          <w:p w14:paraId="1B6AB94F" w14:textId="77777777" w:rsidR="00214106" w:rsidRPr="00CE3780" w:rsidRDefault="00214106" w:rsidP="00181E06">
            <w:pPr>
              <w:rPr>
                <w:bCs/>
                <w:sz w:val="28"/>
                <w:szCs w:val="28"/>
              </w:rPr>
            </w:pPr>
            <w:r w:rsidRPr="00CE3780">
              <w:rPr>
                <w:bCs/>
                <w:sz w:val="28"/>
                <w:szCs w:val="28"/>
              </w:rPr>
              <w:t>Revision Date:</w:t>
            </w:r>
          </w:p>
        </w:tc>
        <w:tc>
          <w:tcPr>
            <w:tcW w:w="4680" w:type="dxa"/>
          </w:tcPr>
          <w:p w14:paraId="6853DB6C" w14:textId="77777777" w:rsidR="00214106" w:rsidRPr="00CE3780" w:rsidRDefault="00214106" w:rsidP="00181E06">
            <w:pPr>
              <w:jc w:val="center"/>
              <w:rPr>
                <w:b/>
                <w:sz w:val="28"/>
                <w:szCs w:val="28"/>
                <w:u w:val="single"/>
              </w:rPr>
            </w:pPr>
          </w:p>
        </w:tc>
        <w:tc>
          <w:tcPr>
            <w:tcW w:w="1975" w:type="dxa"/>
          </w:tcPr>
          <w:p w14:paraId="7415A243" w14:textId="3037DDE1" w:rsidR="00214106" w:rsidRPr="00214106" w:rsidRDefault="00214106" w:rsidP="00181E06">
            <w:pPr>
              <w:jc w:val="center"/>
              <w:rPr>
                <w:bCs/>
                <w:sz w:val="28"/>
                <w:szCs w:val="28"/>
              </w:rPr>
            </w:pPr>
            <w:r>
              <w:rPr>
                <w:bCs/>
                <w:sz w:val="28"/>
                <w:szCs w:val="28"/>
              </w:rPr>
              <w:t>Policy 3.1</w:t>
            </w:r>
          </w:p>
        </w:tc>
      </w:tr>
    </w:tbl>
    <w:p w14:paraId="2DDE491E" w14:textId="153A161C" w:rsidR="00AB0C24" w:rsidRPr="00014239" w:rsidRDefault="00AB0C24" w:rsidP="00214106">
      <w:pPr>
        <w:rPr>
          <w:b/>
          <w:sz w:val="40"/>
          <w:szCs w:val="40"/>
          <w:u w:val="single"/>
        </w:rPr>
      </w:pPr>
    </w:p>
    <w:p w14:paraId="59DD9140" w14:textId="3D05FD18" w:rsidR="00CB7C49" w:rsidRPr="00014239" w:rsidRDefault="00AB0C24" w:rsidP="009D6EE1">
      <w:pPr>
        <w:rPr>
          <w:b/>
          <w:sz w:val="28"/>
          <w:szCs w:val="28"/>
        </w:rPr>
      </w:pPr>
      <w:r w:rsidRPr="005B2EEC">
        <w:rPr>
          <w:b/>
          <w:sz w:val="28"/>
          <w:szCs w:val="28"/>
        </w:rPr>
        <w:t>POLICY STATEMENT</w:t>
      </w:r>
      <w:r w:rsidRPr="005B2EEC">
        <w:rPr>
          <w:sz w:val="24"/>
          <w:szCs w:val="24"/>
        </w:rPr>
        <w:tab/>
      </w:r>
    </w:p>
    <w:p w14:paraId="3C780BEA" w14:textId="2B80154C" w:rsidR="002F2184" w:rsidRDefault="002F2184" w:rsidP="0080521B">
      <w:pPr>
        <w:pStyle w:val="ListParagraph"/>
        <w:numPr>
          <w:ilvl w:val="0"/>
          <w:numId w:val="7"/>
        </w:numPr>
        <w:rPr>
          <w:sz w:val="24"/>
          <w:szCs w:val="24"/>
        </w:rPr>
      </w:pPr>
      <w:r w:rsidRPr="00A62584">
        <w:rPr>
          <w:sz w:val="24"/>
          <w:szCs w:val="24"/>
        </w:rPr>
        <w:t xml:space="preserve">KWD will accept bank drafts </w:t>
      </w:r>
      <w:r w:rsidR="0080521B">
        <w:rPr>
          <w:sz w:val="24"/>
          <w:szCs w:val="24"/>
        </w:rPr>
        <w:t>at any participating banks</w:t>
      </w:r>
      <w:r w:rsidRPr="00A62584">
        <w:rPr>
          <w:sz w:val="24"/>
          <w:szCs w:val="24"/>
        </w:rPr>
        <w:t xml:space="preserve"> </w:t>
      </w:r>
    </w:p>
    <w:p w14:paraId="68018EE2" w14:textId="0C481121" w:rsidR="002F2184" w:rsidRDefault="002F2184" w:rsidP="00A62584">
      <w:pPr>
        <w:pStyle w:val="ListParagraph"/>
        <w:numPr>
          <w:ilvl w:val="0"/>
          <w:numId w:val="7"/>
        </w:numPr>
        <w:rPr>
          <w:sz w:val="24"/>
          <w:szCs w:val="24"/>
        </w:rPr>
      </w:pPr>
      <w:r>
        <w:rPr>
          <w:sz w:val="24"/>
          <w:szCs w:val="24"/>
        </w:rPr>
        <w:t>The customer must complete and sign a preauthorization form (see appendix) and attach a voided check on the bank that the draft will be drawn.</w:t>
      </w:r>
    </w:p>
    <w:p w14:paraId="76E47E67" w14:textId="36D21EFE" w:rsidR="002F2184" w:rsidRDefault="002F2184" w:rsidP="002F2184">
      <w:pPr>
        <w:pStyle w:val="ListParagraph"/>
        <w:ind w:left="0"/>
        <w:rPr>
          <w:sz w:val="24"/>
          <w:szCs w:val="24"/>
        </w:rPr>
      </w:pPr>
    </w:p>
    <w:p w14:paraId="35FBCD91" w14:textId="2ED7A5DD" w:rsidR="002F2184" w:rsidRDefault="002F2184" w:rsidP="00A62584">
      <w:pPr>
        <w:pStyle w:val="ListParagraph"/>
        <w:numPr>
          <w:ilvl w:val="0"/>
          <w:numId w:val="7"/>
        </w:numPr>
        <w:rPr>
          <w:sz w:val="24"/>
          <w:szCs w:val="24"/>
        </w:rPr>
      </w:pPr>
      <w:r>
        <w:rPr>
          <w:sz w:val="24"/>
          <w:szCs w:val="24"/>
        </w:rPr>
        <w:t>KWD will mail or email a bill to the customer with the message Paid by Bank Draft or other such wording printed on the bill on the date of its regular billing.  This will give the customer time to examine the bill before it is deducted from their account.</w:t>
      </w:r>
    </w:p>
    <w:p w14:paraId="60E1E6AA" w14:textId="555AE617" w:rsidR="002F2184" w:rsidRDefault="002F2184" w:rsidP="002F2184">
      <w:pPr>
        <w:pStyle w:val="ListParagraph"/>
        <w:ind w:left="0"/>
        <w:rPr>
          <w:sz w:val="24"/>
          <w:szCs w:val="24"/>
        </w:rPr>
      </w:pPr>
    </w:p>
    <w:p w14:paraId="1B39F47F" w14:textId="3DE6D7B7" w:rsidR="002F2184" w:rsidRDefault="002F2184" w:rsidP="00A62584">
      <w:pPr>
        <w:pStyle w:val="ListParagraph"/>
        <w:numPr>
          <w:ilvl w:val="0"/>
          <w:numId w:val="7"/>
        </w:numPr>
        <w:rPr>
          <w:sz w:val="24"/>
          <w:szCs w:val="24"/>
        </w:rPr>
      </w:pPr>
      <w:r>
        <w:rPr>
          <w:sz w:val="24"/>
          <w:szCs w:val="24"/>
        </w:rPr>
        <w:t>The customer’s draft will be presented to the bank for payment on the 15</w:t>
      </w:r>
      <w:r w:rsidRPr="002F2184">
        <w:rPr>
          <w:sz w:val="24"/>
          <w:szCs w:val="24"/>
          <w:vertAlign w:val="superscript"/>
        </w:rPr>
        <w:t>th</w:t>
      </w:r>
      <w:r>
        <w:rPr>
          <w:sz w:val="24"/>
          <w:szCs w:val="24"/>
        </w:rPr>
        <w:t xml:space="preserve"> of each month.  If the 15</w:t>
      </w:r>
      <w:r w:rsidRPr="002F2184">
        <w:rPr>
          <w:sz w:val="24"/>
          <w:szCs w:val="24"/>
          <w:vertAlign w:val="superscript"/>
        </w:rPr>
        <w:t>th</w:t>
      </w:r>
      <w:r>
        <w:rPr>
          <w:sz w:val="24"/>
          <w:szCs w:val="24"/>
        </w:rPr>
        <w:t xml:space="preserve"> falls on a weekend or holiday, KWD will present to the bank on the next following business day.</w:t>
      </w:r>
    </w:p>
    <w:p w14:paraId="45A768C9" w14:textId="426BB29F" w:rsidR="002F2184" w:rsidRDefault="002F2184" w:rsidP="002F2184">
      <w:pPr>
        <w:pStyle w:val="ListParagraph"/>
        <w:ind w:left="0"/>
        <w:rPr>
          <w:sz w:val="24"/>
          <w:szCs w:val="24"/>
        </w:rPr>
      </w:pPr>
    </w:p>
    <w:p w14:paraId="38B0622B" w14:textId="5B80A1F1" w:rsidR="002F2184" w:rsidRDefault="002F2184" w:rsidP="00A62584">
      <w:pPr>
        <w:pStyle w:val="ListParagraph"/>
        <w:numPr>
          <w:ilvl w:val="0"/>
          <w:numId w:val="7"/>
        </w:numPr>
        <w:rPr>
          <w:sz w:val="24"/>
          <w:szCs w:val="24"/>
        </w:rPr>
      </w:pPr>
      <w:r>
        <w:rPr>
          <w:sz w:val="24"/>
          <w:szCs w:val="24"/>
        </w:rPr>
        <w:t>If funds are not available in the customer’s account at the time the draft is presented and the draft is returned unpaid, KWD will…</w:t>
      </w:r>
    </w:p>
    <w:p w14:paraId="7C812687" w14:textId="03E62737" w:rsidR="002F2184" w:rsidRDefault="00A62584" w:rsidP="002F2184">
      <w:pPr>
        <w:pStyle w:val="ListParagraph"/>
        <w:numPr>
          <w:ilvl w:val="0"/>
          <w:numId w:val="6"/>
        </w:numPr>
        <w:rPr>
          <w:sz w:val="24"/>
          <w:szCs w:val="24"/>
        </w:rPr>
      </w:pPr>
      <w:r>
        <w:rPr>
          <w:sz w:val="24"/>
          <w:szCs w:val="24"/>
        </w:rPr>
        <w:t xml:space="preserve">Attempt to </w:t>
      </w:r>
      <w:r w:rsidR="002F2184">
        <w:rPr>
          <w:sz w:val="24"/>
          <w:szCs w:val="24"/>
        </w:rPr>
        <w:t>Notify the customer</w:t>
      </w:r>
      <w:r w:rsidR="002F2184" w:rsidRPr="002F2184">
        <w:rPr>
          <w:color w:val="FF0000"/>
          <w:sz w:val="24"/>
          <w:szCs w:val="24"/>
        </w:rPr>
        <w:t xml:space="preserve"> </w:t>
      </w:r>
      <w:r w:rsidR="002F2184">
        <w:rPr>
          <w:sz w:val="24"/>
          <w:szCs w:val="24"/>
        </w:rPr>
        <w:t>that the draft was returned unpaid;</w:t>
      </w:r>
    </w:p>
    <w:p w14:paraId="6E311D6E" w14:textId="3EDB1BAD" w:rsidR="002F2184" w:rsidRDefault="002F2184" w:rsidP="002F2184">
      <w:pPr>
        <w:pStyle w:val="ListParagraph"/>
        <w:numPr>
          <w:ilvl w:val="0"/>
          <w:numId w:val="6"/>
        </w:numPr>
        <w:rPr>
          <w:sz w:val="24"/>
          <w:szCs w:val="24"/>
        </w:rPr>
      </w:pPr>
      <w:r>
        <w:rPr>
          <w:sz w:val="24"/>
          <w:szCs w:val="24"/>
        </w:rPr>
        <w:t xml:space="preserve">Upon return of the unpaid draft, an </w:t>
      </w:r>
      <w:r w:rsidRPr="00A62584">
        <w:rPr>
          <w:sz w:val="24"/>
          <w:szCs w:val="24"/>
        </w:rPr>
        <w:t>additional fee will be added to the customer’s account; the fee will be maximum fee set by TCA 47-29-102</w:t>
      </w:r>
    </w:p>
    <w:p w14:paraId="15D59D9F" w14:textId="77777777" w:rsidR="00014239" w:rsidRDefault="00014239" w:rsidP="00014239">
      <w:pPr>
        <w:pStyle w:val="ListParagraph"/>
        <w:ind w:left="1080"/>
        <w:rPr>
          <w:i/>
          <w:iCs/>
          <w:sz w:val="20"/>
          <w:szCs w:val="20"/>
          <w:lang w:val="en"/>
        </w:rPr>
      </w:pPr>
    </w:p>
    <w:p w14:paraId="76C18713" w14:textId="3F0CA55E" w:rsidR="00014239" w:rsidRDefault="00014239" w:rsidP="00014239">
      <w:pPr>
        <w:pStyle w:val="ListParagraph"/>
        <w:ind w:left="1080"/>
        <w:rPr>
          <w:i/>
          <w:iCs/>
          <w:sz w:val="20"/>
          <w:szCs w:val="20"/>
          <w:lang w:val="en"/>
        </w:rPr>
      </w:pPr>
      <w:r w:rsidRPr="00014239">
        <w:rPr>
          <w:i/>
          <w:iCs/>
          <w:sz w:val="20"/>
          <w:szCs w:val="20"/>
          <w:lang w:val="en"/>
        </w:rPr>
        <w:t>When any check, draft, or order is not paid by the drawee because the maker or drawer did not have an account with or sufficient funds on deposit with the financial institution, or the draft, check, or order has an incorrect or insufficient signature thereon, the payee of such check, draft, or order is authorized to assess a handling charge against such maker or drawer in an amount not to exceed thirty dollars ($30.00).</w:t>
      </w:r>
    </w:p>
    <w:p w14:paraId="6330E15C" w14:textId="77777777" w:rsidR="00014239" w:rsidRPr="00014239" w:rsidRDefault="00014239" w:rsidP="00014239">
      <w:pPr>
        <w:pStyle w:val="ListParagraph"/>
        <w:ind w:left="1080"/>
        <w:rPr>
          <w:i/>
          <w:iCs/>
          <w:sz w:val="20"/>
          <w:szCs w:val="20"/>
        </w:rPr>
      </w:pPr>
    </w:p>
    <w:p w14:paraId="13A1AB55" w14:textId="381B381A" w:rsidR="002F2184" w:rsidRPr="00A62584" w:rsidRDefault="002F2184" w:rsidP="002F2184">
      <w:pPr>
        <w:pStyle w:val="ListParagraph"/>
        <w:numPr>
          <w:ilvl w:val="0"/>
          <w:numId w:val="6"/>
        </w:numPr>
        <w:rPr>
          <w:sz w:val="24"/>
          <w:szCs w:val="24"/>
        </w:rPr>
      </w:pPr>
      <w:r w:rsidRPr="00A62584">
        <w:rPr>
          <w:sz w:val="24"/>
          <w:szCs w:val="24"/>
        </w:rPr>
        <w:t>The customer account will be subject to any penalties due and subject to KWD’s Discontinuance of Service (Cut-Offs) policy.</w:t>
      </w:r>
    </w:p>
    <w:p w14:paraId="5AF2CF26" w14:textId="3001BA39" w:rsidR="002F2184" w:rsidRDefault="002F2184" w:rsidP="002F2184">
      <w:pPr>
        <w:pStyle w:val="ListParagraph"/>
        <w:rPr>
          <w:sz w:val="24"/>
          <w:szCs w:val="24"/>
          <w:highlight w:val="yellow"/>
        </w:rPr>
      </w:pPr>
    </w:p>
    <w:p w14:paraId="4D51F93E" w14:textId="72DA8C29" w:rsidR="002F2184" w:rsidRDefault="002F2184" w:rsidP="00A62584">
      <w:pPr>
        <w:pStyle w:val="ListParagraph"/>
        <w:numPr>
          <w:ilvl w:val="0"/>
          <w:numId w:val="7"/>
        </w:numPr>
        <w:rPr>
          <w:sz w:val="24"/>
          <w:szCs w:val="24"/>
        </w:rPr>
      </w:pPr>
      <w:r>
        <w:rPr>
          <w:sz w:val="24"/>
          <w:szCs w:val="24"/>
        </w:rPr>
        <w:t xml:space="preserve">Any customer </w:t>
      </w:r>
      <w:r w:rsidR="00A62584">
        <w:rPr>
          <w:sz w:val="24"/>
          <w:szCs w:val="24"/>
        </w:rPr>
        <w:t>whose</w:t>
      </w:r>
      <w:r>
        <w:rPr>
          <w:sz w:val="24"/>
          <w:szCs w:val="24"/>
        </w:rPr>
        <w:t xml:space="preserve"> draft is returned unpaid two (2) </w:t>
      </w:r>
      <w:r w:rsidR="00A62584">
        <w:rPr>
          <w:sz w:val="24"/>
          <w:szCs w:val="24"/>
        </w:rPr>
        <w:t>consecutive billing cycles</w:t>
      </w:r>
      <w:r>
        <w:rPr>
          <w:sz w:val="24"/>
          <w:szCs w:val="24"/>
        </w:rPr>
        <w:t xml:space="preserve"> will be removed from the Automatic Payment Method</w:t>
      </w:r>
      <w:r w:rsidR="00A62584">
        <w:rPr>
          <w:sz w:val="24"/>
          <w:szCs w:val="24"/>
        </w:rPr>
        <w:t>.</w:t>
      </w:r>
    </w:p>
    <w:p w14:paraId="64623DFB" w14:textId="27F0B095" w:rsidR="002F2184" w:rsidRDefault="002F2184" w:rsidP="002F2184">
      <w:pPr>
        <w:pStyle w:val="ListParagraph"/>
        <w:ind w:left="0"/>
        <w:rPr>
          <w:sz w:val="24"/>
          <w:szCs w:val="24"/>
        </w:rPr>
      </w:pPr>
    </w:p>
    <w:p w14:paraId="57B31B45" w14:textId="14CD75AA" w:rsidR="002F2184" w:rsidRPr="002F2184" w:rsidRDefault="002F2184" w:rsidP="00A62584">
      <w:pPr>
        <w:pStyle w:val="ListParagraph"/>
        <w:numPr>
          <w:ilvl w:val="0"/>
          <w:numId w:val="7"/>
        </w:numPr>
        <w:rPr>
          <w:sz w:val="24"/>
          <w:szCs w:val="24"/>
        </w:rPr>
      </w:pPr>
      <w:r>
        <w:rPr>
          <w:sz w:val="24"/>
          <w:szCs w:val="24"/>
        </w:rPr>
        <w:lastRenderedPageBreak/>
        <w:t>Customers who wish to change back to the regular payment options may do so at any time by writing KWD and requesting to be removed from the Automatic Payment Method.  Upon receipt of this request, the customer will be removed at the next available billing cycle.</w:t>
      </w:r>
    </w:p>
    <w:sectPr w:rsidR="002F2184" w:rsidRPr="002F21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B8BC" w14:textId="77777777" w:rsidR="00F97234" w:rsidRDefault="00F97234" w:rsidP="00AB0C24">
      <w:pPr>
        <w:spacing w:after="0" w:line="240" w:lineRule="auto"/>
      </w:pPr>
      <w:r>
        <w:separator/>
      </w:r>
    </w:p>
  </w:endnote>
  <w:endnote w:type="continuationSeparator" w:id="0">
    <w:p w14:paraId="6C2B30B2" w14:textId="77777777" w:rsidR="00F97234" w:rsidRDefault="00F97234"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40CF" w14:textId="2B0D2E97" w:rsidR="00014239" w:rsidRDefault="00214106">
    <w:pPr>
      <w:pStyle w:val="Footer"/>
    </w:pPr>
    <w:r>
      <w:t>KWD POLICY MANUAL</w:t>
    </w:r>
    <w:r>
      <w:ptab w:relativeTo="margin" w:alignment="center" w:leader="none"/>
    </w:r>
    <w:r>
      <w:t>Section 3.1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4EE49" w14:textId="77777777" w:rsidR="00F97234" w:rsidRDefault="00F97234" w:rsidP="00AB0C24">
      <w:pPr>
        <w:spacing w:after="0" w:line="240" w:lineRule="auto"/>
      </w:pPr>
      <w:r>
        <w:separator/>
      </w:r>
    </w:p>
  </w:footnote>
  <w:footnote w:type="continuationSeparator" w:id="0">
    <w:p w14:paraId="5AC181E4" w14:textId="77777777" w:rsidR="00F97234" w:rsidRDefault="00F97234"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0358"/>
    <w:multiLevelType w:val="hybridMultilevel"/>
    <w:tmpl w:val="7650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64594"/>
    <w:multiLevelType w:val="hybridMultilevel"/>
    <w:tmpl w:val="420A04C6"/>
    <w:lvl w:ilvl="0" w:tplc="C216536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976575A"/>
    <w:multiLevelType w:val="hybridMultilevel"/>
    <w:tmpl w:val="FD14B0FE"/>
    <w:lvl w:ilvl="0" w:tplc="36945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5C71C63"/>
    <w:multiLevelType w:val="hybridMultilevel"/>
    <w:tmpl w:val="302A429E"/>
    <w:lvl w:ilvl="0" w:tplc="975E9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14239"/>
    <w:rsid w:val="00214106"/>
    <w:rsid w:val="002F2184"/>
    <w:rsid w:val="00391FE3"/>
    <w:rsid w:val="004B393E"/>
    <w:rsid w:val="005B2EEC"/>
    <w:rsid w:val="00633579"/>
    <w:rsid w:val="006E1146"/>
    <w:rsid w:val="007E1155"/>
    <w:rsid w:val="0080521B"/>
    <w:rsid w:val="00837AF8"/>
    <w:rsid w:val="009202E9"/>
    <w:rsid w:val="009D6EE1"/>
    <w:rsid w:val="00A50DC7"/>
    <w:rsid w:val="00A62584"/>
    <w:rsid w:val="00AB0C24"/>
    <w:rsid w:val="00C80DBC"/>
    <w:rsid w:val="00C810CC"/>
    <w:rsid w:val="00CB7C49"/>
    <w:rsid w:val="00F9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21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7</cp:revision>
  <cp:lastPrinted>2019-04-30T18:34:00Z</cp:lastPrinted>
  <dcterms:created xsi:type="dcterms:W3CDTF">2019-04-30T17:53:00Z</dcterms:created>
  <dcterms:modified xsi:type="dcterms:W3CDTF">2021-02-09T14:40:00Z</dcterms:modified>
</cp:coreProperties>
</file>